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49" w:rsidRPr="00B23449" w:rsidRDefault="00B23449" w:rsidP="00B23449">
      <w:pPr>
        <w:widowControl w:val="0"/>
        <w:autoSpaceDE w:val="0"/>
        <w:autoSpaceDN w:val="0"/>
        <w:spacing w:after="0" w:line="360" w:lineRule="auto"/>
        <w:ind w:left="118" w:right="113" w:firstLine="707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B23449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АННОТАЦИЯ</w:t>
      </w:r>
    </w:p>
    <w:p w:rsidR="00B23449" w:rsidRDefault="00B23449" w:rsidP="00B23449">
      <w:pPr>
        <w:widowControl w:val="0"/>
        <w:autoSpaceDE w:val="0"/>
        <w:autoSpaceDN w:val="0"/>
        <w:spacing w:after="0" w:line="360" w:lineRule="auto"/>
        <w:ind w:left="118" w:right="113" w:firstLine="70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B23449" w:rsidRPr="00EF703C" w:rsidRDefault="00B23449" w:rsidP="00B23449">
      <w:pPr>
        <w:widowControl w:val="0"/>
        <w:autoSpaceDE w:val="0"/>
        <w:autoSpaceDN w:val="0"/>
        <w:spacing w:after="0" w:line="360" w:lineRule="auto"/>
        <w:ind w:left="118" w:right="11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03C">
        <w:rPr>
          <w:rFonts w:ascii="Times New Roman" w:eastAsia="Times New Roman" w:hAnsi="Times New Roman" w:cs="Times New Roman"/>
          <w:color w:val="1A1A1A"/>
          <w:sz w:val="28"/>
          <w:szCs w:val="28"/>
        </w:rPr>
        <w:t>Рабочая</w:t>
      </w:r>
      <w:r w:rsidRPr="00EF703C">
        <w:rPr>
          <w:rFonts w:ascii="Times New Roman" w:eastAsia="Times New Roman" w:hAnsi="Times New Roman" w:cs="Times New Roman"/>
          <w:color w:val="1A1A1A"/>
          <w:spacing w:val="-15"/>
          <w:sz w:val="28"/>
          <w:szCs w:val="28"/>
        </w:rPr>
        <w:t xml:space="preserve"> </w:t>
      </w:r>
      <w:r w:rsidRPr="00EF703C">
        <w:rPr>
          <w:rFonts w:ascii="Times New Roman" w:eastAsia="Times New Roman" w:hAnsi="Times New Roman" w:cs="Times New Roman"/>
          <w:color w:val="1A1A1A"/>
          <w:sz w:val="28"/>
          <w:szCs w:val="28"/>
        </w:rPr>
        <w:t>программа</w:t>
      </w:r>
      <w:r w:rsidRPr="00EF703C">
        <w:rPr>
          <w:rFonts w:ascii="Times New Roman" w:eastAsia="Times New Roman" w:hAnsi="Times New Roman" w:cs="Times New Roman"/>
          <w:color w:val="1A1A1A"/>
          <w:spacing w:val="-16"/>
          <w:sz w:val="28"/>
          <w:szCs w:val="28"/>
        </w:rPr>
        <w:t xml:space="preserve"> </w:t>
      </w:r>
      <w:r w:rsidRPr="00EF703C">
        <w:rPr>
          <w:rFonts w:ascii="Times New Roman" w:eastAsia="Times New Roman" w:hAnsi="Times New Roman" w:cs="Times New Roman"/>
          <w:color w:val="1A1A1A"/>
          <w:sz w:val="28"/>
          <w:szCs w:val="28"/>
        </w:rPr>
        <w:t>по</w:t>
      </w:r>
      <w:r w:rsidRPr="00EF703C">
        <w:rPr>
          <w:rFonts w:ascii="Times New Roman" w:eastAsia="Times New Roman" w:hAnsi="Times New Roman" w:cs="Times New Roman"/>
          <w:color w:val="1A1A1A"/>
          <w:spacing w:val="-14"/>
          <w:sz w:val="28"/>
          <w:szCs w:val="28"/>
        </w:rPr>
        <w:t xml:space="preserve"> </w:t>
      </w:r>
      <w:r w:rsidRPr="00EF703C">
        <w:rPr>
          <w:rFonts w:ascii="Times New Roman" w:eastAsia="Times New Roman" w:hAnsi="Times New Roman" w:cs="Times New Roman"/>
          <w:color w:val="1A1A1A"/>
          <w:sz w:val="28"/>
          <w:szCs w:val="28"/>
        </w:rPr>
        <w:t>учебному</w:t>
      </w:r>
      <w:r w:rsidRPr="00EF703C">
        <w:rPr>
          <w:rFonts w:ascii="Times New Roman" w:eastAsia="Times New Roman" w:hAnsi="Times New Roman" w:cs="Times New Roman"/>
          <w:color w:val="1A1A1A"/>
          <w:spacing w:val="-14"/>
          <w:sz w:val="28"/>
          <w:szCs w:val="28"/>
        </w:rPr>
        <w:t xml:space="preserve"> </w:t>
      </w:r>
      <w:r w:rsidRPr="00EF703C">
        <w:rPr>
          <w:rFonts w:ascii="Times New Roman" w:eastAsia="Times New Roman" w:hAnsi="Times New Roman" w:cs="Times New Roman"/>
          <w:color w:val="1A1A1A"/>
          <w:sz w:val="28"/>
          <w:szCs w:val="28"/>
        </w:rPr>
        <w:t>предмету</w:t>
      </w:r>
      <w:r w:rsidRPr="00EF703C">
        <w:rPr>
          <w:rFonts w:ascii="Times New Roman" w:eastAsia="Times New Roman" w:hAnsi="Times New Roman" w:cs="Times New Roman"/>
          <w:color w:val="1A1A1A"/>
          <w:spacing w:val="-14"/>
          <w:sz w:val="28"/>
          <w:szCs w:val="28"/>
        </w:rPr>
        <w:t xml:space="preserve"> </w:t>
      </w:r>
      <w:r w:rsidRPr="00EF703C">
        <w:rPr>
          <w:rFonts w:ascii="Times New Roman" w:eastAsia="Times New Roman" w:hAnsi="Times New Roman" w:cs="Times New Roman"/>
          <w:color w:val="1A1A1A"/>
          <w:sz w:val="28"/>
          <w:szCs w:val="28"/>
        </w:rPr>
        <w:t>«Мир</w:t>
      </w:r>
      <w:r w:rsidRPr="00EF703C">
        <w:rPr>
          <w:rFonts w:ascii="Times New Roman" w:eastAsia="Times New Roman" w:hAnsi="Times New Roman" w:cs="Times New Roman"/>
          <w:color w:val="1A1A1A"/>
          <w:spacing w:val="-15"/>
          <w:sz w:val="28"/>
          <w:szCs w:val="28"/>
        </w:rPr>
        <w:t xml:space="preserve"> </w:t>
      </w:r>
      <w:r w:rsidRPr="00EF703C">
        <w:rPr>
          <w:rFonts w:ascii="Times New Roman" w:eastAsia="Times New Roman" w:hAnsi="Times New Roman" w:cs="Times New Roman"/>
          <w:color w:val="1A1A1A"/>
          <w:sz w:val="28"/>
          <w:szCs w:val="28"/>
        </w:rPr>
        <w:t>природы</w:t>
      </w:r>
      <w:r w:rsidRPr="00EF703C">
        <w:rPr>
          <w:rFonts w:ascii="Times New Roman" w:eastAsia="Times New Roman" w:hAnsi="Times New Roman" w:cs="Times New Roman"/>
          <w:color w:val="1A1A1A"/>
          <w:spacing w:val="-14"/>
          <w:sz w:val="28"/>
          <w:szCs w:val="28"/>
        </w:rPr>
        <w:t xml:space="preserve"> </w:t>
      </w:r>
      <w:r w:rsidRPr="00EF703C">
        <w:rPr>
          <w:rFonts w:ascii="Times New Roman" w:eastAsia="Times New Roman" w:hAnsi="Times New Roman" w:cs="Times New Roman"/>
          <w:color w:val="1A1A1A"/>
          <w:sz w:val="28"/>
          <w:szCs w:val="28"/>
        </w:rPr>
        <w:t>и</w:t>
      </w:r>
      <w:r w:rsidRPr="00EF703C">
        <w:rPr>
          <w:rFonts w:ascii="Times New Roman" w:eastAsia="Times New Roman" w:hAnsi="Times New Roman" w:cs="Times New Roman"/>
          <w:color w:val="1A1A1A"/>
          <w:spacing w:val="-14"/>
          <w:sz w:val="28"/>
          <w:szCs w:val="28"/>
        </w:rPr>
        <w:t xml:space="preserve"> </w:t>
      </w:r>
      <w:r w:rsidRPr="00EF703C">
        <w:rPr>
          <w:rFonts w:ascii="Times New Roman" w:eastAsia="Times New Roman" w:hAnsi="Times New Roman" w:cs="Times New Roman"/>
          <w:color w:val="1A1A1A"/>
          <w:sz w:val="28"/>
          <w:szCs w:val="28"/>
        </w:rPr>
        <w:t>человека»</w:t>
      </w:r>
      <w:r w:rsidRPr="00EF703C">
        <w:rPr>
          <w:rFonts w:ascii="Times New Roman" w:eastAsia="Times New Roman" w:hAnsi="Times New Roman" w:cs="Times New Roman"/>
          <w:color w:val="1A1A1A"/>
          <w:spacing w:val="-67"/>
          <w:sz w:val="28"/>
          <w:szCs w:val="28"/>
        </w:rPr>
        <w:t xml:space="preserve"> </w:t>
      </w:r>
      <w:r w:rsidRPr="00EF703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составлена на основе Федеральной адаптированной основной </w:t>
      </w:r>
      <w:proofErr w:type="spellStart"/>
      <w:r w:rsidRPr="00EF703C">
        <w:rPr>
          <w:rFonts w:ascii="Times New Roman" w:eastAsia="Times New Roman" w:hAnsi="Times New Roman" w:cs="Times New Roman"/>
          <w:color w:val="1A1A1A"/>
          <w:sz w:val="28"/>
          <w:szCs w:val="28"/>
        </w:rPr>
        <w:t>общеобразо</w:t>
      </w:r>
      <w:proofErr w:type="spellEnd"/>
      <w:r w:rsidRPr="00EF703C">
        <w:rPr>
          <w:rFonts w:ascii="Times New Roman" w:eastAsia="Times New Roman" w:hAnsi="Times New Roman" w:cs="Times New Roman"/>
          <w:color w:val="1A1A1A"/>
          <w:sz w:val="28"/>
          <w:szCs w:val="28"/>
        </w:rPr>
        <w:t>-</w:t>
      </w:r>
      <w:r w:rsidRPr="00EF703C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proofErr w:type="spellStart"/>
      <w:r w:rsidRPr="00EF703C">
        <w:rPr>
          <w:rFonts w:ascii="Times New Roman" w:eastAsia="Times New Roman" w:hAnsi="Times New Roman" w:cs="Times New Roman"/>
          <w:color w:val="1A1A1A"/>
          <w:sz w:val="28"/>
          <w:szCs w:val="28"/>
        </w:rPr>
        <w:t>вательной</w:t>
      </w:r>
      <w:proofErr w:type="spellEnd"/>
      <w:r w:rsidRPr="00EF703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программы обучающихся с умственной отсталостью (</w:t>
      </w:r>
      <w:proofErr w:type="spellStart"/>
      <w:r w:rsidRPr="00EF703C">
        <w:rPr>
          <w:rFonts w:ascii="Times New Roman" w:eastAsia="Times New Roman" w:hAnsi="Times New Roman" w:cs="Times New Roman"/>
          <w:color w:val="1A1A1A"/>
          <w:sz w:val="28"/>
          <w:szCs w:val="28"/>
        </w:rPr>
        <w:t>интеллек</w:t>
      </w:r>
      <w:proofErr w:type="spellEnd"/>
      <w:r w:rsidRPr="00EF703C">
        <w:rPr>
          <w:rFonts w:ascii="Times New Roman" w:eastAsia="Times New Roman" w:hAnsi="Times New Roman" w:cs="Times New Roman"/>
          <w:color w:val="1A1A1A"/>
          <w:sz w:val="28"/>
          <w:szCs w:val="28"/>
        </w:rPr>
        <w:t>-</w:t>
      </w:r>
      <w:r w:rsidRPr="00EF703C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proofErr w:type="spellStart"/>
      <w:r w:rsidRPr="00EF703C">
        <w:rPr>
          <w:rFonts w:ascii="Times New Roman" w:eastAsia="Times New Roman" w:hAnsi="Times New Roman" w:cs="Times New Roman"/>
          <w:color w:val="1A1A1A"/>
          <w:sz w:val="28"/>
          <w:szCs w:val="28"/>
        </w:rPr>
        <w:t>туальными</w:t>
      </w:r>
      <w:proofErr w:type="spellEnd"/>
      <w:r w:rsidRPr="00EF703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нарушениями), далее ФАООП УО (вариант 1), утвержденной</w:t>
      </w:r>
      <w:r w:rsidRPr="00EF703C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Pr="00EF703C">
        <w:rPr>
          <w:rFonts w:ascii="Times New Roman" w:eastAsia="Times New Roman" w:hAnsi="Times New Roman" w:cs="Times New Roman"/>
          <w:color w:val="1A1A1A"/>
          <w:sz w:val="28"/>
          <w:szCs w:val="28"/>
        </w:rPr>
        <w:t>приказом</w:t>
      </w:r>
      <w:r w:rsidRPr="00EF703C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Pr="00EF703C">
        <w:rPr>
          <w:rFonts w:ascii="Times New Roman" w:eastAsia="Times New Roman" w:hAnsi="Times New Roman" w:cs="Times New Roman"/>
          <w:color w:val="1A1A1A"/>
          <w:sz w:val="28"/>
          <w:szCs w:val="28"/>
        </w:rPr>
        <w:t>Министерства</w:t>
      </w:r>
      <w:r w:rsidRPr="00EF703C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Pr="00EF703C">
        <w:rPr>
          <w:rFonts w:ascii="Times New Roman" w:eastAsia="Times New Roman" w:hAnsi="Times New Roman" w:cs="Times New Roman"/>
          <w:color w:val="1A1A1A"/>
          <w:sz w:val="28"/>
          <w:szCs w:val="28"/>
        </w:rPr>
        <w:t>просвещения</w:t>
      </w:r>
      <w:r w:rsidRPr="00EF703C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Pr="00EF703C">
        <w:rPr>
          <w:rFonts w:ascii="Times New Roman" w:eastAsia="Times New Roman" w:hAnsi="Times New Roman" w:cs="Times New Roman"/>
          <w:color w:val="1A1A1A"/>
          <w:sz w:val="28"/>
          <w:szCs w:val="28"/>
        </w:rPr>
        <w:t>России</w:t>
      </w:r>
      <w:r w:rsidRPr="00EF703C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Pr="00EF703C">
        <w:rPr>
          <w:rFonts w:ascii="Times New Roman" w:eastAsia="Times New Roman" w:hAnsi="Times New Roman" w:cs="Times New Roman"/>
          <w:color w:val="1A1A1A"/>
          <w:sz w:val="28"/>
          <w:szCs w:val="28"/>
        </w:rPr>
        <w:t>от</w:t>
      </w:r>
      <w:r w:rsidRPr="00EF703C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Pr="00EF703C">
        <w:rPr>
          <w:rFonts w:ascii="Times New Roman" w:eastAsia="Times New Roman" w:hAnsi="Times New Roman" w:cs="Times New Roman"/>
          <w:color w:val="1A1A1A"/>
          <w:sz w:val="28"/>
          <w:szCs w:val="28"/>
        </w:rPr>
        <w:t>24.11.2022</w:t>
      </w:r>
      <w:r w:rsidRPr="00EF703C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Pr="00EF703C">
        <w:rPr>
          <w:rFonts w:ascii="Times New Roman" w:eastAsia="Times New Roman" w:hAnsi="Times New Roman" w:cs="Times New Roman"/>
          <w:color w:val="1A1A1A"/>
          <w:sz w:val="28"/>
          <w:szCs w:val="28"/>
        </w:rPr>
        <w:t>г.</w:t>
      </w:r>
      <w:r w:rsidRPr="00EF703C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Pr="00EF703C">
        <w:rPr>
          <w:rFonts w:ascii="Times New Roman" w:eastAsia="Times New Roman" w:hAnsi="Times New Roman" w:cs="Times New Roman"/>
          <w:color w:val="1A1A1A"/>
          <w:sz w:val="28"/>
          <w:szCs w:val="28"/>
        </w:rPr>
        <w:t>№</w:t>
      </w:r>
      <w:r w:rsidRPr="00EF703C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Pr="00EF703C">
        <w:rPr>
          <w:rFonts w:ascii="Times New Roman" w:eastAsia="Times New Roman" w:hAnsi="Times New Roman" w:cs="Times New Roman"/>
          <w:color w:val="1A1A1A"/>
          <w:sz w:val="28"/>
          <w:szCs w:val="28"/>
        </w:rPr>
        <w:t>1026</w:t>
      </w:r>
      <w:r w:rsidRPr="00EF703C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Pr="00EF703C">
        <w:rPr>
          <w:rFonts w:ascii="Times New Roman" w:eastAsia="Times New Roman" w:hAnsi="Times New Roman" w:cs="Times New Roman"/>
          <w:color w:val="1A1A1A"/>
          <w:sz w:val="28"/>
          <w:szCs w:val="28"/>
        </w:rPr>
        <w:t>(</w:t>
      </w:r>
      <w:hyperlink r:id="rId4">
        <w:r w:rsidRPr="00EF70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https://clck.ru/33NMkR</w:t>
        </w:r>
      </w:hyperlink>
      <w:r w:rsidRPr="00EF703C">
        <w:rPr>
          <w:rFonts w:ascii="Times New Roman" w:eastAsia="Times New Roman" w:hAnsi="Times New Roman" w:cs="Times New Roman"/>
          <w:color w:val="1A1A1A"/>
          <w:sz w:val="28"/>
          <w:szCs w:val="28"/>
        </w:rPr>
        <w:t>).</w:t>
      </w:r>
    </w:p>
    <w:p w:rsidR="00B23449" w:rsidRPr="00EF703C" w:rsidRDefault="00B23449" w:rsidP="00B23449">
      <w:pPr>
        <w:widowControl w:val="0"/>
        <w:autoSpaceDE w:val="0"/>
        <w:autoSpaceDN w:val="0"/>
        <w:spacing w:after="0" w:line="360" w:lineRule="auto"/>
        <w:ind w:left="118" w:right="116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03C">
        <w:rPr>
          <w:rFonts w:ascii="Times New Roman" w:eastAsia="Times New Roman" w:hAnsi="Times New Roman" w:cs="Times New Roman"/>
          <w:color w:val="1A1A1A"/>
          <w:sz w:val="28"/>
          <w:szCs w:val="28"/>
        </w:rPr>
        <w:t>ФАООП УО</w:t>
      </w:r>
      <w:r w:rsidRPr="00EF703C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Pr="00EF703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(вариант 1) адресована обучающимся с легкой </w:t>
      </w:r>
      <w:proofErr w:type="gramStart"/>
      <w:r w:rsidRPr="00EF703C">
        <w:rPr>
          <w:rFonts w:ascii="Times New Roman" w:eastAsia="Times New Roman" w:hAnsi="Times New Roman" w:cs="Times New Roman"/>
          <w:color w:val="1A1A1A"/>
          <w:sz w:val="28"/>
          <w:szCs w:val="28"/>
        </w:rPr>
        <w:t>умствен-</w:t>
      </w:r>
      <w:r w:rsidRPr="00EF703C">
        <w:rPr>
          <w:rFonts w:ascii="Times New Roman" w:eastAsia="Times New Roman" w:hAnsi="Times New Roman" w:cs="Times New Roman"/>
          <w:color w:val="1A1A1A"/>
          <w:spacing w:val="-67"/>
          <w:sz w:val="28"/>
          <w:szCs w:val="28"/>
        </w:rPr>
        <w:t xml:space="preserve"> </w:t>
      </w:r>
      <w:r w:rsidRPr="00EF703C">
        <w:rPr>
          <w:rFonts w:ascii="Times New Roman" w:eastAsia="Times New Roman" w:hAnsi="Times New Roman" w:cs="Times New Roman"/>
          <w:color w:val="1A1A1A"/>
          <w:sz w:val="28"/>
          <w:szCs w:val="28"/>
        </w:rPr>
        <w:t>ной</w:t>
      </w:r>
      <w:proofErr w:type="gramEnd"/>
      <w:r w:rsidRPr="00EF703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отсталостью (интеллектуальными нарушениями) с учетом реализации</w:t>
      </w:r>
      <w:r w:rsidRPr="00EF703C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Pr="00EF703C">
        <w:rPr>
          <w:rFonts w:ascii="Times New Roman" w:eastAsia="Times New Roman" w:hAnsi="Times New Roman" w:cs="Times New Roman"/>
          <w:color w:val="1A1A1A"/>
          <w:spacing w:val="-1"/>
          <w:sz w:val="28"/>
          <w:szCs w:val="28"/>
        </w:rPr>
        <w:t>их</w:t>
      </w:r>
      <w:r w:rsidRPr="00EF703C">
        <w:rPr>
          <w:rFonts w:ascii="Times New Roman" w:eastAsia="Times New Roman" w:hAnsi="Times New Roman" w:cs="Times New Roman"/>
          <w:color w:val="1A1A1A"/>
          <w:spacing w:val="-15"/>
          <w:sz w:val="28"/>
          <w:szCs w:val="28"/>
        </w:rPr>
        <w:t xml:space="preserve"> </w:t>
      </w:r>
      <w:r w:rsidRPr="00EF703C">
        <w:rPr>
          <w:rFonts w:ascii="Times New Roman" w:eastAsia="Times New Roman" w:hAnsi="Times New Roman" w:cs="Times New Roman"/>
          <w:color w:val="1A1A1A"/>
          <w:spacing w:val="-1"/>
          <w:sz w:val="28"/>
          <w:szCs w:val="28"/>
        </w:rPr>
        <w:t>особых</w:t>
      </w:r>
      <w:r w:rsidRPr="00EF703C">
        <w:rPr>
          <w:rFonts w:ascii="Times New Roman" w:eastAsia="Times New Roman" w:hAnsi="Times New Roman" w:cs="Times New Roman"/>
          <w:color w:val="1A1A1A"/>
          <w:spacing w:val="-15"/>
          <w:sz w:val="28"/>
          <w:szCs w:val="28"/>
        </w:rPr>
        <w:t xml:space="preserve"> </w:t>
      </w:r>
      <w:r w:rsidRPr="00EF703C">
        <w:rPr>
          <w:rFonts w:ascii="Times New Roman" w:eastAsia="Times New Roman" w:hAnsi="Times New Roman" w:cs="Times New Roman"/>
          <w:color w:val="1A1A1A"/>
          <w:spacing w:val="-1"/>
          <w:sz w:val="28"/>
          <w:szCs w:val="28"/>
        </w:rPr>
        <w:t>образовательных</w:t>
      </w:r>
      <w:r w:rsidRPr="00EF703C">
        <w:rPr>
          <w:rFonts w:ascii="Times New Roman" w:eastAsia="Times New Roman" w:hAnsi="Times New Roman" w:cs="Times New Roman"/>
          <w:color w:val="1A1A1A"/>
          <w:spacing w:val="-13"/>
          <w:sz w:val="28"/>
          <w:szCs w:val="28"/>
        </w:rPr>
        <w:t xml:space="preserve"> </w:t>
      </w:r>
      <w:r w:rsidRPr="00EF703C">
        <w:rPr>
          <w:rFonts w:ascii="Times New Roman" w:eastAsia="Times New Roman" w:hAnsi="Times New Roman" w:cs="Times New Roman"/>
          <w:color w:val="1A1A1A"/>
          <w:sz w:val="28"/>
          <w:szCs w:val="28"/>
        </w:rPr>
        <w:t>потребностей,</w:t>
      </w:r>
      <w:r w:rsidRPr="00EF703C">
        <w:rPr>
          <w:rFonts w:ascii="Times New Roman" w:eastAsia="Times New Roman" w:hAnsi="Times New Roman" w:cs="Times New Roman"/>
          <w:color w:val="1A1A1A"/>
          <w:spacing w:val="-17"/>
          <w:sz w:val="28"/>
          <w:szCs w:val="28"/>
        </w:rPr>
        <w:t xml:space="preserve"> </w:t>
      </w:r>
      <w:r w:rsidRPr="00EF703C">
        <w:rPr>
          <w:rFonts w:ascii="Times New Roman" w:eastAsia="Times New Roman" w:hAnsi="Times New Roman" w:cs="Times New Roman"/>
          <w:color w:val="1A1A1A"/>
          <w:sz w:val="28"/>
          <w:szCs w:val="28"/>
        </w:rPr>
        <w:t>а</w:t>
      </w:r>
      <w:r w:rsidRPr="00EF703C">
        <w:rPr>
          <w:rFonts w:ascii="Times New Roman" w:eastAsia="Times New Roman" w:hAnsi="Times New Roman" w:cs="Times New Roman"/>
          <w:color w:val="1A1A1A"/>
          <w:spacing w:val="-16"/>
          <w:sz w:val="28"/>
          <w:szCs w:val="28"/>
        </w:rPr>
        <w:t xml:space="preserve"> </w:t>
      </w:r>
      <w:r w:rsidRPr="00EF703C">
        <w:rPr>
          <w:rFonts w:ascii="Times New Roman" w:eastAsia="Times New Roman" w:hAnsi="Times New Roman" w:cs="Times New Roman"/>
          <w:color w:val="1A1A1A"/>
          <w:sz w:val="28"/>
          <w:szCs w:val="28"/>
        </w:rPr>
        <w:t>также</w:t>
      </w:r>
      <w:r w:rsidRPr="00EF703C">
        <w:rPr>
          <w:rFonts w:ascii="Times New Roman" w:eastAsia="Times New Roman" w:hAnsi="Times New Roman" w:cs="Times New Roman"/>
          <w:color w:val="1A1A1A"/>
          <w:spacing w:val="-15"/>
          <w:sz w:val="28"/>
          <w:szCs w:val="28"/>
        </w:rPr>
        <w:t xml:space="preserve"> </w:t>
      </w:r>
      <w:r w:rsidRPr="00EF703C">
        <w:rPr>
          <w:rFonts w:ascii="Times New Roman" w:eastAsia="Times New Roman" w:hAnsi="Times New Roman" w:cs="Times New Roman"/>
          <w:color w:val="1A1A1A"/>
          <w:sz w:val="28"/>
          <w:szCs w:val="28"/>
        </w:rPr>
        <w:t>индивидуальных</w:t>
      </w:r>
      <w:r w:rsidRPr="00EF703C">
        <w:rPr>
          <w:rFonts w:ascii="Times New Roman" w:eastAsia="Times New Roman" w:hAnsi="Times New Roman" w:cs="Times New Roman"/>
          <w:color w:val="1A1A1A"/>
          <w:spacing w:val="-15"/>
          <w:sz w:val="28"/>
          <w:szCs w:val="28"/>
        </w:rPr>
        <w:t xml:space="preserve"> </w:t>
      </w:r>
      <w:proofErr w:type="spellStart"/>
      <w:r w:rsidRPr="00EF703C">
        <w:rPr>
          <w:rFonts w:ascii="Times New Roman" w:eastAsia="Times New Roman" w:hAnsi="Times New Roman" w:cs="Times New Roman"/>
          <w:color w:val="1A1A1A"/>
          <w:sz w:val="28"/>
          <w:szCs w:val="28"/>
        </w:rPr>
        <w:t>особен</w:t>
      </w:r>
      <w:proofErr w:type="spellEnd"/>
      <w:r w:rsidRPr="00EF703C">
        <w:rPr>
          <w:rFonts w:ascii="Times New Roman" w:eastAsia="Times New Roman" w:hAnsi="Times New Roman" w:cs="Times New Roman"/>
          <w:color w:val="1A1A1A"/>
          <w:sz w:val="28"/>
          <w:szCs w:val="28"/>
        </w:rPr>
        <w:t>-</w:t>
      </w:r>
      <w:r w:rsidRPr="00EF703C">
        <w:rPr>
          <w:rFonts w:ascii="Times New Roman" w:eastAsia="Times New Roman" w:hAnsi="Times New Roman" w:cs="Times New Roman"/>
          <w:color w:val="1A1A1A"/>
          <w:spacing w:val="-68"/>
          <w:sz w:val="28"/>
          <w:szCs w:val="28"/>
        </w:rPr>
        <w:t xml:space="preserve"> </w:t>
      </w:r>
      <w:proofErr w:type="spellStart"/>
      <w:r w:rsidRPr="00EF703C">
        <w:rPr>
          <w:rFonts w:ascii="Times New Roman" w:eastAsia="Times New Roman" w:hAnsi="Times New Roman" w:cs="Times New Roman"/>
          <w:color w:val="1A1A1A"/>
          <w:sz w:val="28"/>
          <w:szCs w:val="28"/>
        </w:rPr>
        <w:t>ностей</w:t>
      </w:r>
      <w:proofErr w:type="spellEnd"/>
      <w:r w:rsidRPr="00EF703C">
        <w:rPr>
          <w:rFonts w:ascii="Times New Roman" w:eastAsia="Times New Roman" w:hAnsi="Times New Roman" w:cs="Times New Roman"/>
          <w:color w:val="1A1A1A"/>
          <w:spacing w:val="-3"/>
          <w:sz w:val="28"/>
          <w:szCs w:val="28"/>
        </w:rPr>
        <w:t xml:space="preserve"> </w:t>
      </w:r>
      <w:r w:rsidRPr="00EF703C">
        <w:rPr>
          <w:rFonts w:ascii="Times New Roman" w:eastAsia="Times New Roman" w:hAnsi="Times New Roman" w:cs="Times New Roman"/>
          <w:color w:val="1A1A1A"/>
          <w:sz w:val="28"/>
          <w:szCs w:val="28"/>
        </w:rPr>
        <w:t>и возможностей.</w:t>
      </w:r>
    </w:p>
    <w:p w:rsidR="00096759" w:rsidRDefault="00096759">
      <w:bookmarkStart w:id="0" w:name="_GoBack"/>
      <w:bookmarkEnd w:id="0"/>
    </w:p>
    <w:sectPr w:rsidR="00096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0F"/>
    <w:rsid w:val="00096759"/>
    <w:rsid w:val="00A6360F"/>
    <w:rsid w:val="00B2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0E84D"/>
  <w15:chartTrackingRefBased/>
  <w15:docId w15:val="{767FA567-4AAA-4C41-A85B-B9B42741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ru/33NM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2023-09-21T21:39:00Z</dcterms:created>
  <dcterms:modified xsi:type="dcterms:W3CDTF">2023-09-21T21:40:00Z</dcterms:modified>
</cp:coreProperties>
</file>